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E976C" w14:textId="786EB845" w:rsidR="00FB5271" w:rsidRDefault="00853DCD">
      <w:pPr>
        <w:spacing w:before="55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SH</w:t>
      </w:r>
      <w:r w:rsidR="00DB081B">
        <w:rPr>
          <w:rFonts w:ascii="Calibri" w:eastAsia="Calibri" w:hAnsi="Calibri" w:cs="Calibri"/>
          <w:sz w:val="24"/>
          <w:szCs w:val="24"/>
          <w:u w:val="single" w:color="000000"/>
        </w:rPr>
        <w:t>SUD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NOTES</w:t>
      </w:r>
    </w:p>
    <w:p w14:paraId="3973F7DB" w14:textId="77777777" w:rsidR="00FB5271" w:rsidRDefault="00FB5271">
      <w:pPr>
        <w:spacing w:before="6" w:line="280" w:lineRule="exact"/>
        <w:rPr>
          <w:sz w:val="28"/>
          <w:szCs w:val="28"/>
        </w:rPr>
      </w:pPr>
    </w:p>
    <w:p w14:paraId="0B792A6A" w14:textId="450C846B" w:rsidR="00B87CDA" w:rsidRDefault="00853DCD">
      <w:pPr>
        <w:spacing w:before="7"/>
        <w:ind w:left="820" w:right="6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  THE TRACT IS WITHIN THE BOUNDARIES OF WATER CERTIFICATE OF CONVENIENCE AND NECESSITY NO. 10666, WHICH IS POSSESSED BY SH</w:t>
      </w:r>
      <w:r w:rsidR="00DB081B">
        <w:rPr>
          <w:rFonts w:ascii="Calibri" w:eastAsia="Calibri" w:hAnsi="Calibri" w:cs="Calibri"/>
          <w:sz w:val="24"/>
          <w:szCs w:val="24"/>
        </w:rPr>
        <w:t>SUD</w:t>
      </w:r>
      <w:r>
        <w:rPr>
          <w:rFonts w:ascii="Calibri" w:eastAsia="Calibri" w:hAnsi="Calibri" w:cs="Calibri"/>
          <w:sz w:val="24"/>
          <w:szCs w:val="24"/>
        </w:rPr>
        <w:t>. SH</w:t>
      </w:r>
      <w:r w:rsidR="00DB081B">
        <w:rPr>
          <w:rFonts w:ascii="Calibri" w:eastAsia="Calibri" w:hAnsi="Calibri" w:cs="Calibri"/>
          <w:sz w:val="24"/>
          <w:szCs w:val="24"/>
        </w:rPr>
        <w:t>SUD</w:t>
      </w:r>
      <w:r>
        <w:rPr>
          <w:rFonts w:ascii="Calibri" w:eastAsia="Calibri" w:hAnsi="Calibri" w:cs="Calibri"/>
          <w:sz w:val="24"/>
          <w:szCs w:val="24"/>
        </w:rPr>
        <w:t xml:space="preserve"> HAS EXISTING INFRASTRUCTURE IN THE VICINITY OF THE TRACT AVAILABLE TO SERVE THE TRACT. </w:t>
      </w:r>
    </w:p>
    <w:p w14:paraId="0199E767" w14:textId="77777777" w:rsidR="00B87CDA" w:rsidRDefault="00B87CDA">
      <w:pPr>
        <w:spacing w:before="7"/>
        <w:ind w:left="820" w:right="60" w:hanging="360"/>
        <w:rPr>
          <w:rFonts w:ascii="Calibri" w:eastAsia="Calibri" w:hAnsi="Calibri" w:cs="Calibri"/>
          <w:sz w:val="24"/>
          <w:szCs w:val="24"/>
        </w:rPr>
      </w:pPr>
    </w:p>
    <w:p w14:paraId="5D99C585" w14:textId="4071A3B0" w:rsidR="00B87CDA" w:rsidRDefault="00554141" w:rsidP="00B87CDA">
      <w:pPr>
        <w:spacing w:before="7"/>
        <w:ind w:left="820" w:right="60" w:hanging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 w:rsidR="00853DCD">
        <w:rPr>
          <w:rFonts w:ascii="Calibri" w:eastAsia="Calibri" w:hAnsi="Calibri" w:cs="Calibri"/>
          <w:sz w:val="24"/>
          <w:szCs w:val="24"/>
        </w:rPr>
        <w:t>SH</w:t>
      </w:r>
      <w:r w:rsidR="00DB081B">
        <w:rPr>
          <w:rFonts w:ascii="Calibri" w:eastAsia="Calibri" w:hAnsi="Calibri" w:cs="Calibri"/>
          <w:sz w:val="24"/>
          <w:szCs w:val="24"/>
        </w:rPr>
        <w:t>SUD</w:t>
      </w:r>
      <w:r w:rsidR="00853DCD">
        <w:rPr>
          <w:rFonts w:ascii="Calibri" w:eastAsia="Calibri" w:hAnsi="Calibri" w:cs="Calibri"/>
          <w:sz w:val="24"/>
          <w:szCs w:val="24"/>
        </w:rPr>
        <w:t xml:space="preserve"> WILL PROVIDE WATER SERVICE AND FIRE FLOW </w:t>
      </w:r>
      <w:r>
        <w:rPr>
          <w:rFonts w:ascii="Calibri" w:eastAsia="Calibri" w:hAnsi="Calibri" w:cs="Calibri"/>
          <w:sz w:val="24"/>
          <w:szCs w:val="24"/>
        </w:rPr>
        <w:t>TO SERVE</w:t>
      </w:r>
      <w:r w:rsidR="00B87CDA">
        <w:rPr>
          <w:rFonts w:ascii="Calibri" w:eastAsia="Calibri" w:hAnsi="Calibri" w:cs="Calibri"/>
          <w:sz w:val="24"/>
          <w:szCs w:val="24"/>
        </w:rPr>
        <w:t xml:space="preserve"> </w:t>
      </w:r>
      <w:r w:rsidR="00215A6B" w:rsidRPr="00215A6B">
        <w:rPr>
          <w:rFonts w:ascii="Calibri" w:eastAsia="Calibri" w:hAnsi="Calibri" w:cs="Calibri"/>
          <w:i/>
          <w:iCs/>
          <w:sz w:val="24"/>
          <w:szCs w:val="24"/>
        </w:rPr>
        <w:t>(insert # of LUEs)</w:t>
      </w:r>
      <w:r w:rsidR="00B87CDA">
        <w:rPr>
          <w:rFonts w:ascii="Calibri" w:eastAsia="Calibri" w:hAnsi="Calibri" w:cs="Calibri"/>
          <w:sz w:val="24"/>
          <w:szCs w:val="24"/>
        </w:rPr>
        <w:t xml:space="preserve"> LIVING UNIT EQUIVALENTS TO BE CONSTRUCTED ON </w:t>
      </w:r>
      <w:r w:rsidR="00853DCD">
        <w:rPr>
          <w:rFonts w:ascii="Calibri" w:eastAsia="Calibri" w:hAnsi="Calibri" w:cs="Calibri"/>
          <w:sz w:val="24"/>
          <w:szCs w:val="24"/>
        </w:rPr>
        <w:t>THE REFERENCED TRACT, PURSUANT TO A NON-STANDARD SERVICE AGREEMENT THAT HAS BEEN EXECUTED BY SH</w:t>
      </w:r>
      <w:r w:rsidR="00DB081B">
        <w:rPr>
          <w:rFonts w:ascii="Calibri" w:eastAsia="Calibri" w:hAnsi="Calibri" w:cs="Calibri"/>
          <w:sz w:val="24"/>
          <w:szCs w:val="24"/>
        </w:rPr>
        <w:t>SUD</w:t>
      </w:r>
      <w:r w:rsidR="00853DCD">
        <w:rPr>
          <w:rFonts w:ascii="Calibri" w:eastAsia="Calibri" w:hAnsi="Calibri" w:cs="Calibri"/>
          <w:sz w:val="24"/>
          <w:szCs w:val="24"/>
        </w:rPr>
        <w:t xml:space="preserve"> AND THE LANDOWNER</w:t>
      </w:r>
      <w:r w:rsidR="00B87CDA">
        <w:rPr>
          <w:rFonts w:ascii="Calibri" w:eastAsia="Calibri" w:hAnsi="Calibri" w:cs="Calibri"/>
          <w:sz w:val="24"/>
          <w:szCs w:val="24"/>
        </w:rPr>
        <w:t xml:space="preserve"> THAT ASSUMES THE COMPLETION OF THE FOLLOWING PUBLIC INFRASTRUCTURE:</w:t>
      </w:r>
    </w:p>
    <w:p w14:paraId="34A048EB" w14:textId="77777777" w:rsidR="00B87CDA" w:rsidRDefault="00B87CDA" w:rsidP="00B87CDA">
      <w:pPr>
        <w:spacing w:before="7"/>
        <w:ind w:left="820" w:right="60" w:firstLine="620"/>
        <w:rPr>
          <w:rFonts w:ascii="Calibri" w:eastAsia="Calibri" w:hAnsi="Calibri" w:cs="Calibri"/>
          <w:sz w:val="24"/>
          <w:szCs w:val="24"/>
        </w:rPr>
      </w:pPr>
    </w:p>
    <w:p w14:paraId="539713C6" w14:textId="1DE31B98" w:rsidR="00B87CDA" w:rsidRDefault="00B87CDA" w:rsidP="00B87CDA">
      <w:pPr>
        <w:spacing w:before="7"/>
        <w:ind w:left="820" w:right="60" w:firstLine="6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z w:val="24"/>
          <w:szCs w:val="24"/>
        </w:rPr>
        <w:tab/>
        <w:t>A ___INCH MAIN EXTENSION THAT WILL BE CONSTRUCTED</w:t>
      </w:r>
    </w:p>
    <w:p w14:paraId="30F85C82" w14:textId="3AC7126E" w:rsidR="00FB5271" w:rsidRDefault="00B87CDA" w:rsidP="00554141">
      <w:pPr>
        <w:spacing w:before="7"/>
        <w:ind w:left="820" w:right="60" w:firstLine="6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B.</w:t>
      </w:r>
      <w:r>
        <w:rPr>
          <w:rFonts w:ascii="Calibri" w:eastAsia="Calibri" w:hAnsi="Calibri" w:cs="Calibri"/>
          <w:sz w:val="24"/>
          <w:szCs w:val="24"/>
        </w:rPr>
        <w:tab/>
        <w:t>[ANY OTHER INFRASTRUCTURE REQUIREMENTS</w:t>
      </w:r>
      <w:r w:rsidR="00775B43">
        <w:rPr>
          <w:rFonts w:ascii="Calibri" w:eastAsia="Calibri" w:hAnsi="Calibri" w:cs="Calibri"/>
          <w:sz w:val="24"/>
          <w:szCs w:val="24"/>
        </w:rPr>
        <w:t>]</w:t>
      </w:r>
    </w:p>
    <w:p w14:paraId="5BEDEFBA" w14:textId="77777777" w:rsidR="00B87CDA" w:rsidRDefault="00B87CDA">
      <w:pPr>
        <w:spacing w:before="2" w:line="280" w:lineRule="exact"/>
        <w:ind w:left="820" w:right="186" w:hanging="360"/>
        <w:rPr>
          <w:rFonts w:ascii="Calibri" w:eastAsia="Calibri" w:hAnsi="Calibri" w:cs="Calibri"/>
          <w:sz w:val="24"/>
          <w:szCs w:val="24"/>
        </w:rPr>
      </w:pPr>
    </w:p>
    <w:p w14:paraId="4301B9CC" w14:textId="60366AC2" w:rsidR="00FB5271" w:rsidRDefault="00853DCD">
      <w:pPr>
        <w:spacing w:before="2" w:line="280" w:lineRule="exact"/>
        <w:ind w:left="820" w:right="18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  </w:t>
      </w:r>
      <w:r w:rsidR="0087573E">
        <w:rPr>
          <w:rFonts w:ascii="Calibri" w:eastAsia="Calibri" w:hAnsi="Calibri" w:cs="Calibri"/>
          <w:sz w:val="24"/>
          <w:szCs w:val="24"/>
        </w:rPr>
        <w:t xml:space="preserve">SHSUD WILL POSSESS A 5’X5’ UTILITY EASEMENT DESITGNATED FOR THE INSTALLATION, OPERATION, AND MAINTENANCE OF EACH METER. </w:t>
      </w:r>
      <w:r>
        <w:rPr>
          <w:rFonts w:ascii="Calibri" w:eastAsia="Calibri" w:hAnsi="Calibri" w:cs="Calibri"/>
          <w:sz w:val="24"/>
          <w:szCs w:val="24"/>
        </w:rPr>
        <w:t>SH</w:t>
      </w:r>
      <w:r w:rsidR="00DB081B">
        <w:rPr>
          <w:rFonts w:ascii="Calibri" w:eastAsia="Calibri" w:hAnsi="Calibri" w:cs="Calibri"/>
          <w:sz w:val="24"/>
          <w:szCs w:val="24"/>
        </w:rPr>
        <w:t>SUD</w:t>
      </w:r>
      <w:r>
        <w:rPr>
          <w:rFonts w:ascii="Calibri" w:eastAsia="Calibri" w:hAnsi="Calibri" w:cs="Calibri"/>
          <w:sz w:val="24"/>
          <w:szCs w:val="24"/>
        </w:rPr>
        <w:t xml:space="preserve"> SHALL HAVE ACCESS TO METER LOCATIONS FROM THE FRONT YARD WITH THE LOCATION NOT BEING WITHIN A FENCED AREA.</w:t>
      </w:r>
    </w:p>
    <w:p w14:paraId="304D5F87" w14:textId="77777777" w:rsidR="00B87CDA" w:rsidRDefault="00B87CDA">
      <w:pPr>
        <w:spacing w:before="1" w:line="280" w:lineRule="exact"/>
        <w:ind w:left="820" w:right="444" w:hanging="360"/>
        <w:rPr>
          <w:rFonts w:ascii="Calibri" w:eastAsia="Calibri" w:hAnsi="Calibri" w:cs="Calibri"/>
          <w:sz w:val="24"/>
          <w:szCs w:val="24"/>
        </w:rPr>
      </w:pPr>
    </w:p>
    <w:p w14:paraId="3441A765" w14:textId="41DD6208" w:rsidR="00FB5271" w:rsidRDefault="00853DCD">
      <w:pPr>
        <w:spacing w:before="1" w:line="280" w:lineRule="exact"/>
        <w:ind w:left="820" w:right="4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  ANY EASEMENTS DESIGNATED AS SH</w:t>
      </w:r>
      <w:r w:rsidR="00DB081B">
        <w:rPr>
          <w:rFonts w:ascii="Calibri" w:eastAsia="Calibri" w:hAnsi="Calibri" w:cs="Calibri"/>
          <w:sz w:val="24"/>
          <w:szCs w:val="24"/>
        </w:rPr>
        <w:t>SUD</w:t>
      </w:r>
      <w:r>
        <w:rPr>
          <w:rFonts w:ascii="Calibri" w:eastAsia="Calibri" w:hAnsi="Calibri" w:cs="Calibri"/>
          <w:sz w:val="24"/>
          <w:szCs w:val="24"/>
        </w:rPr>
        <w:t xml:space="preserve"> UTILITY EASEMENTS SHALL REMAIN OPEN FOR ACCESS AT ALL TIMES AND SHALL NOT BE WITHIN A FENCED AREA.</w:t>
      </w:r>
    </w:p>
    <w:p w14:paraId="4B4173F5" w14:textId="77777777" w:rsidR="00B87CDA" w:rsidRDefault="00B87CDA">
      <w:pPr>
        <w:spacing w:before="1"/>
        <w:ind w:left="820" w:right="408" w:hanging="360"/>
        <w:rPr>
          <w:rFonts w:ascii="Calibri" w:eastAsia="Calibri" w:hAnsi="Calibri" w:cs="Calibri"/>
          <w:sz w:val="24"/>
          <w:szCs w:val="24"/>
        </w:rPr>
      </w:pPr>
    </w:p>
    <w:p w14:paraId="525FAEB3" w14:textId="23F5F07F" w:rsidR="0087573E" w:rsidRDefault="00853DCD" w:rsidP="0087573E">
      <w:pPr>
        <w:spacing w:before="1"/>
        <w:ind w:left="820" w:right="40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  </w:t>
      </w:r>
      <w:r w:rsidR="0087573E">
        <w:rPr>
          <w:rFonts w:ascii="Calibri" w:eastAsia="Calibri" w:hAnsi="Calibri" w:cs="Calibri"/>
          <w:sz w:val="24"/>
          <w:szCs w:val="24"/>
        </w:rPr>
        <w:t>NO CONCRETE OR PAVEMENT MAY BE PLACED OVER A SHSUD WATER UTILITY LINE WITHOUT CONTACTING AND GETTING APPROVAL FROM SHSUD FIRST.</w:t>
      </w:r>
    </w:p>
    <w:p w14:paraId="7F61A88F" w14:textId="77777777" w:rsidR="0087573E" w:rsidRDefault="0087573E" w:rsidP="0087573E">
      <w:pPr>
        <w:spacing w:before="1"/>
        <w:ind w:left="820" w:right="408" w:hanging="360"/>
        <w:rPr>
          <w:rFonts w:ascii="Calibri" w:eastAsia="Calibri" w:hAnsi="Calibri" w:cs="Calibri"/>
          <w:sz w:val="24"/>
          <w:szCs w:val="24"/>
        </w:rPr>
      </w:pPr>
    </w:p>
    <w:p w14:paraId="55BF90D3" w14:textId="15E41CCF" w:rsidR="00FB5271" w:rsidRDefault="0087573E" w:rsidP="0087573E">
      <w:pPr>
        <w:spacing w:before="1"/>
        <w:ind w:left="820" w:right="40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  </w:t>
      </w:r>
      <w:r w:rsidR="00853DCD">
        <w:rPr>
          <w:rFonts w:ascii="Calibri" w:eastAsia="Calibri" w:hAnsi="Calibri" w:cs="Calibri"/>
          <w:sz w:val="24"/>
          <w:szCs w:val="24"/>
        </w:rPr>
        <w:t>ALL SH</w:t>
      </w:r>
      <w:r w:rsidR="00DB081B">
        <w:rPr>
          <w:rFonts w:ascii="Calibri" w:eastAsia="Calibri" w:hAnsi="Calibri" w:cs="Calibri"/>
          <w:sz w:val="24"/>
          <w:szCs w:val="24"/>
        </w:rPr>
        <w:t>SUD</w:t>
      </w:r>
      <w:r w:rsidR="00853DCD">
        <w:rPr>
          <w:rFonts w:ascii="Calibri" w:eastAsia="Calibri" w:hAnsi="Calibri" w:cs="Calibri"/>
          <w:sz w:val="24"/>
          <w:szCs w:val="24"/>
        </w:rPr>
        <w:t xml:space="preserve"> EASEMENTS ARE FOR CONSTRUCTION, MAINTENANCE (INCLUDING, BUT NOT LIMITED TO, REMOVAL OF TREES AND OTHER OBSTRUCTIONS), READING OF METERS, AND REPAIR OF ANY SH</w:t>
      </w:r>
      <w:r w:rsidR="00DB081B">
        <w:rPr>
          <w:rFonts w:ascii="Calibri" w:eastAsia="Calibri" w:hAnsi="Calibri" w:cs="Calibri"/>
          <w:sz w:val="24"/>
          <w:szCs w:val="24"/>
        </w:rPr>
        <w:t>SUD</w:t>
      </w:r>
      <w:r w:rsidR="00853DCD">
        <w:rPr>
          <w:rFonts w:ascii="Calibri" w:eastAsia="Calibri" w:hAnsi="Calibri" w:cs="Calibri"/>
          <w:sz w:val="24"/>
          <w:szCs w:val="24"/>
        </w:rPr>
        <w:t xml:space="preserve"> FACILITY LOCATED WITHIN SAID EASEMENT.</w:t>
      </w:r>
    </w:p>
    <w:p w14:paraId="0AA2849F" w14:textId="77777777" w:rsidR="00B87CDA" w:rsidRDefault="00B87CDA">
      <w:pPr>
        <w:ind w:left="460"/>
        <w:rPr>
          <w:rFonts w:ascii="Calibri" w:eastAsia="Calibri" w:hAnsi="Calibri" w:cs="Calibri"/>
          <w:sz w:val="24"/>
          <w:szCs w:val="24"/>
        </w:rPr>
      </w:pPr>
    </w:p>
    <w:p w14:paraId="0B0CC852" w14:textId="42191CBD" w:rsidR="0087573E" w:rsidRDefault="0087573E">
      <w:pPr>
        <w:ind w:left="4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____ PLAT OF _______ SUBDIVISION HAS BEEN SUBMITTED AND APPROVED BY SPRINGS HILL SPECIAL UTILITY DISTRICT FOR EASEMENTS.</w:t>
      </w:r>
    </w:p>
    <w:p w14:paraId="491F29C9" w14:textId="425299CA" w:rsidR="00FB5271" w:rsidRDefault="000A743A" w:rsidP="00554141">
      <w:pPr>
        <w:ind w:left="460"/>
      </w:pPr>
      <w:r>
        <w:pict w14:anchorId="2D852AA6">
          <v:group id="_x0000_s1026" style="position:absolute;left:0;text-align:left;margin-left:1in;margin-top:86.6pt;width:466.3pt;height:0;z-index:-251658240;mso-position-horizontal-relative:page" coordorigin="1440,1732" coordsize="9326,0">
            <v:shape id="_x0000_s1027" style="position:absolute;left:1440;top:1732;width:9326;height:0" coordorigin="1440,1732" coordsize="9326,0" path="m1440,1732r9326,e" filled="f" strokeweight=".27489mm">
              <v:path arrowok="t"/>
            </v:shape>
            <w10:wrap anchorx="page"/>
          </v:group>
        </w:pict>
      </w:r>
    </w:p>
    <w:p w14:paraId="4B92D3D1" w14:textId="77777777" w:rsidR="00FB5271" w:rsidRDefault="00FB5271">
      <w:pPr>
        <w:spacing w:line="200" w:lineRule="exact"/>
      </w:pPr>
    </w:p>
    <w:p w14:paraId="5AD4E3EC" w14:textId="77777777" w:rsidR="00FB5271" w:rsidRDefault="00FB5271">
      <w:pPr>
        <w:spacing w:line="200" w:lineRule="exact"/>
      </w:pPr>
    </w:p>
    <w:p w14:paraId="3438BD43" w14:textId="77777777" w:rsidR="00FB5271" w:rsidRDefault="00FB5271">
      <w:pPr>
        <w:spacing w:line="200" w:lineRule="exact"/>
      </w:pPr>
    </w:p>
    <w:p w14:paraId="7FC175B9" w14:textId="77777777" w:rsidR="00FB5271" w:rsidRDefault="00FB5271">
      <w:pPr>
        <w:spacing w:line="200" w:lineRule="exact"/>
      </w:pPr>
    </w:p>
    <w:p w14:paraId="3BCE37DD" w14:textId="77777777" w:rsidR="00FB5271" w:rsidRDefault="00FB5271">
      <w:pPr>
        <w:spacing w:line="200" w:lineRule="exact"/>
      </w:pPr>
    </w:p>
    <w:p w14:paraId="7141E449" w14:textId="77777777" w:rsidR="00FB5271" w:rsidRDefault="00FB5271">
      <w:pPr>
        <w:spacing w:before="17" w:line="240" w:lineRule="exact"/>
        <w:rPr>
          <w:sz w:val="24"/>
          <w:szCs w:val="24"/>
        </w:rPr>
      </w:pPr>
    </w:p>
    <w:p w14:paraId="07DFBDE8" w14:textId="7A647875" w:rsidR="00FB5271" w:rsidRDefault="00853DCD">
      <w:pPr>
        <w:spacing w:before="7"/>
        <w:ind w:left="100" w:right="23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AUTHORIZED AGENT                                                                                  DATE SPRINGS HILL </w:t>
      </w:r>
      <w:r w:rsidR="00DB081B">
        <w:rPr>
          <w:rFonts w:ascii="Calibri" w:eastAsia="Calibri" w:hAnsi="Calibri" w:cs="Calibri"/>
          <w:sz w:val="24"/>
          <w:szCs w:val="24"/>
        </w:rPr>
        <w:t>SPECIAL UTILITY DISTRICT</w:t>
      </w:r>
    </w:p>
    <w:p w14:paraId="014403D5" w14:textId="77777777" w:rsidR="000A743A" w:rsidRPr="000A743A" w:rsidRDefault="000A743A" w:rsidP="000A743A">
      <w:pPr>
        <w:rPr>
          <w:rFonts w:ascii="Calibri" w:eastAsia="Calibri" w:hAnsi="Calibri" w:cs="Calibri"/>
          <w:sz w:val="24"/>
          <w:szCs w:val="24"/>
        </w:rPr>
      </w:pPr>
    </w:p>
    <w:p w14:paraId="0D3D6FAC" w14:textId="77777777" w:rsidR="000A743A" w:rsidRPr="000A743A" w:rsidRDefault="000A743A" w:rsidP="000A743A">
      <w:pPr>
        <w:rPr>
          <w:rFonts w:ascii="Calibri" w:eastAsia="Calibri" w:hAnsi="Calibri" w:cs="Calibri"/>
          <w:sz w:val="24"/>
          <w:szCs w:val="24"/>
        </w:rPr>
      </w:pPr>
    </w:p>
    <w:p w14:paraId="4082ED44" w14:textId="77777777" w:rsidR="000A743A" w:rsidRPr="000A743A" w:rsidRDefault="000A743A" w:rsidP="000A743A">
      <w:pPr>
        <w:rPr>
          <w:rFonts w:ascii="Calibri" w:eastAsia="Calibri" w:hAnsi="Calibri" w:cs="Calibri"/>
          <w:sz w:val="24"/>
          <w:szCs w:val="24"/>
        </w:rPr>
      </w:pPr>
    </w:p>
    <w:p w14:paraId="0107C9F7" w14:textId="77777777" w:rsidR="000A743A" w:rsidRPr="000A743A" w:rsidRDefault="000A743A" w:rsidP="000A743A">
      <w:pPr>
        <w:rPr>
          <w:rFonts w:ascii="Calibri" w:eastAsia="Calibri" w:hAnsi="Calibri" w:cs="Calibri"/>
          <w:sz w:val="24"/>
          <w:szCs w:val="24"/>
        </w:rPr>
      </w:pPr>
    </w:p>
    <w:p w14:paraId="6456FD56" w14:textId="77777777" w:rsidR="000A743A" w:rsidRPr="000A743A" w:rsidRDefault="000A743A" w:rsidP="000A743A">
      <w:pPr>
        <w:rPr>
          <w:rFonts w:ascii="Calibri" w:eastAsia="Calibri" w:hAnsi="Calibri" w:cs="Calibri"/>
          <w:sz w:val="24"/>
          <w:szCs w:val="24"/>
        </w:rPr>
      </w:pPr>
    </w:p>
    <w:p w14:paraId="0D742867" w14:textId="77777777" w:rsidR="000A743A" w:rsidRPr="000A743A" w:rsidRDefault="000A743A" w:rsidP="000A743A">
      <w:pPr>
        <w:rPr>
          <w:rFonts w:ascii="Calibri" w:eastAsia="Calibri" w:hAnsi="Calibri" w:cs="Calibri"/>
          <w:sz w:val="24"/>
          <w:szCs w:val="24"/>
        </w:rPr>
      </w:pPr>
    </w:p>
    <w:p w14:paraId="49BEF56B" w14:textId="77777777" w:rsidR="000A743A" w:rsidRPr="000A743A" w:rsidRDefault="000A743A" w:rsidP="000A743A">
      <w:pPr>
        <w:rPr>
          <w:rFonts w:ascii="Calibri" w:eastAsia="Calibri" w:hAnsi="Calibri" w:cs="Calibri"/>
          <w:sz w:val="24"/>
          <w:szCs w:val="24"/>
        </w:rPr>
      </w:pPr>
    </w:p>
    <w:p w14:paraId="6980601E" w14:textId="77777777" w:rsidR="000A743A" w:rsidRPr="000A743A" w:rsidRDefault="000A743A" w:rsidP="000A743A">
      <w:pPr>
        <w:rPr>
          <w:rFonts w:ascii="Calibri" w:eastAsia="Calibri" w:hAnsi="Calibri" w:cs="Calibri"/>
          <w:sz w:val="24"/>
          <w:szCs w:val="24"/>
        </w:rPr>
      </w:pPr>
    </w:p>
    <w:p w14:paraId="4264E2FC" w14:textId="7B24BD79" w:rsidR="000A743A" w:rsidRPr="000A743A" w:rsidRDefault="000A743A" w:rsidP="000A743A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VER. 11/01/24</w:t>
      </w:r>
    </w:p>
    <w:sectPr w:rsidR="000A743A" w:rsidRPr="000A743A">
      <w:type w:val="continuous"/>
      <w:pgSz w:w="12240" w:h="15840"/>
      <w:pgMar w:top="138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416D9"/>
    <w:multiLevelType w:val="multilevel"/>
    <w:tmpl w:val="8460CA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568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71"/>
    <w:rsid w:val="000A743A"/>
    <w:rsid w:val="000B04D2"/>
    <w:rsid w:val="00215A6B"/>
    <w:rsid w:val="00375435"/>
    <w:rsid w:val="00554141"/>
    <w:rsid w:val="00680A95"/>
    <w:rsid w:val="00775B43"/>
    <w:rsid w:val="00853DCD"/>
    <w:rsid w:val="0087573E"/>
    <w:rsid w:val="00893715"/>
    <w:rsid w:val="00B87CDA"/>
    <w:rsid w:val="00CC63BB"/>
    <w:rsid w:val="00DB081B"/>
    <w:rsid w:val="00FB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39718C2"/>
  <w15:docId w15:val="{F3A09AC0-D041-4780-87FA-7A7507C3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Revision">
    <w:name w:val="Revision"/>
    <w:hidden/>
    <w:uiPriority w:val="99"/>
    <w:semiHidden/>
    <w:rsid w:val="00B87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Pepin</dc:creator>
  <cp:lastModifiedBy>Esperanza Aguilar</cp:lastModifiedBy>
  <cp:revision>4</cp:revision>
  <cp:lastPrinted>2022-03-23T13:22:00Z</cp:lastPrinted>
  <dcterms:created xsi:type="dcterms:W3CDTF">2024-11-01T19:43:00Z</dcterms:created>
  <dcterms:modified xsi:type="dcterms:W3CDTF">2024-11-01T20:51:00Z</dcterms:modified>
</cp:coreProperties>
</file>